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E9" w:rsidRPr="00444671" w:rsidRDefault="00247BEB" w:rsidP="00247B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Раскрытие информации филиалом АО «РСК Ямала» </w:t>
      </w:r>
    </w:p>
    <w:p w:rsidR="00247BEB" w:rsidRPr="00444671" w:rsidRDefault="00247BEB" w:rsidP="00247B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г. Салехард за 201</w:t>
      </w:r>
      <w:r w:rsidR="008763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247BEB" w:rsidRPr="00444671" w:rsidRDefault="00247BEB" w:rsidP="00247B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5643" w:rsidRPr="00444671" w:rsidRDefault="00877805" w:rsidP="000F2C0D">
      <w:pPr>
        <w:spacing w:after="0" w:line="30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</w:pPr>
      <w:r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>Пункт</w:t>
      </w:r>
      <w:r w:rsidR="00395643"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 xml:space="preserve"> 11 </w:t>
      </w:r>
      <w:r w:rsidR="00F06959"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>б)</w:t>
      </w:r>
      <w:r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 xml:space="preserve"> </w:t>
      </w:r>
    </w:p>
    <w:p w:rsidR="00F06959" w:rsidRPr="00444671" w:rsidRDefault="00552FE9" w:rsidP="000F2C0D">
      <w:pPr>
        <w:spacing w:after="0" w:line="30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ab/>
      </w:r>
      <w:r w:rsidR="00F06959"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Об основных потребительских характеристиках регулируемых товаров (работ, услуг) субъектов естественных монополий и их соответствии государственным и иным </w:t>
      </w:r>
      <w:r w:rsidR="002828AA"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утвержденным стандартам качества, включая информацию:</w:t>
      </w:r>
    </w:p>
    <w:p w:rsidR="00C5682D" w:rsidRDefault="00C5682D" w:rsidP="00C5682D">
      <w:pPr>
        <w:spacing w:after="0" w:line="25" w:lineRule="atLeast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Пункт 11 б) Абзац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6</w:t>
      </w: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</w:t>
      </w:r>
    </w:p>
    <w:p w:rsidR="00C5682D" w:rsidRPr="00C5682D" w:rsidRDefault="00C5682D" w:rsidP="00C5682D">
      <w:pPr>
        <w:spacing w:after="0" w:line="25" w:lineRule="atLeast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5682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 О затратах на оплату потерь, в том числе: </w:t>
      </w:r>
    </w:p>
    <w:p w:rsidR="00C5682D" w:rsidRDefault="00C5682D" w:rsidP="00C5682D">
      <w:pPr>
        <w:spacing w:after="0" w:line="25" w:lineRule="atLeast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</w:p>
    <w:p w:rsidR="00395643" w:rsidRPr="000F2C0D" w:rsidRDefault="00395643" w:rsidP="00C5682D">
      <w:pPr>
        <w:spacing w:after="0" w:line="25" w:lineRule="atLeast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Пункт 11 б) Абзац</w:t>
      </w:r>
      <w:r w:rsidR="0044212C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7</w:t>
      </w: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</w:t>
      </w:r>
    </w:p>
    <w:p w:rsidR="00A363EE" w:rsidRPr="000F2C0D" w:rsidRDefault="00971FF3" w:rsidP="000F2C0D">
      <w:pPr>
        <w:shd w:val="clear" w:color="auto" w:fill="FFFFFF" w:themeFill="background1"/>
        <w:tabs>
          <w:tab w:val="left" w:pos="4213"/>
        </w:tabs>
        <w:spacing w:after="0" w:line="25" w:lineRule="atLeas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 </w:t>
      </w:r>
      <w:r w:rsidR="00A363EE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 затратах филиала АО «РСК Ямала»</w:t>
      </w:r>
      <w:r w:rsidR="006C282C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в г. Салехард</w:t>
      </w:r>
      <w:r w:rsidR="00A363EE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на покупку потерь в </w:t>
      </w:r>
      <w:r w:rsidR="00AF7D04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арендуемых</w:t>
      </w:r>
      <w:r w:rsidR="00A363EE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сетя</w:t>
      </w: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х у </w:t>
      </w:r>
      <w:r w:rsidR="00AD1A2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</w:t>
      </w:r>
      <w:r w:rsidR="00AF7D04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АО «Салехардэнерго».</w:t>
      </w:r>
    </w:p>
    <w:p w:rsidR="00395643" w:rsidRPr="00444671" w:rsidRDefault="00395643" w:rsidP="000F2C0D">
      <w:pPr>
        <w:spacing w:after="0" w:line="25" w:lineRule="atLeast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Раскрываемая информация:</w:t>
      </w:r>
    </w:p>
    <w:p w:rsidR="00AF7D04" w:rsidRPr="00444671" w:rsidRDefault="00AF7D04" w:rsidP="00FA0AC8">
      <w:pPr>
        <w:jc w:val="both"/>
        <w:rPr>
          <w:rFonts w:ascii="Times New Roman" w:hAnsi="Times New Roman" w:cs="Times New Roman"/>
          <w:sz w:val="24"/>
          <w:szCs w:val="24"/>
        </w:rPr>
      </w:pPr>
      <w:r w:rsidRPr="00444671">
        <w:rPr>
          <w:rFonts w:ascii="Times New Roman" w:hAnsi="Times New Roman" w:cs="Times New Roman"/>
          <w:sz w:val="24"/>
          <w:szCs w:val="24"/>
        </w:rPr>
        <w:t xml:space="preserve">За </w:t>
      </w:r>
      <w:r w:rsidR="00876392">
        <w:rPr>
          <w:rFonts w:ascii="Times New Roman" w:hAnsi="Times New Roman" w:cs="Times New Roman"/>
          <w:sz w:val="24"/>
          <w:szCs w:val="24"/>
        </w:rPr>
        <w:t>2017</w:t>
      </w:r>
      <w:r w:rsidRPr="00444671">
        <w:rPr>
          <w:rFonts w:ascii="Times New Roman" w:hAnsi="Times New Roman" w:cs="Times New Roman"/>
          <w:sz w:val="24"/>
          <w:szCs w:val="24"/>
        </w:rPr>
        <w:t xml:space="preserve"> г. затраты на покупку потерь электроэнергии в сетях составили </w:t>
      </w:r>
      <w:r w:rsidR="00FA0AC8" w:rsidRPr="00FA0AC8">
        <w:rPr>
          <w:rFonts w:ascii="Times New Roman" w:hAnsi="Times New Roman" w:cs="Times New Roman"/>
          <w:sz w:val="24"/>
          <w:szCs w:val="24"/>
        </w:rPr>
        <w:t>202,</w:t>
      </w:r>
      <w:r w:rsidR="00FA0AC8">
        <w:rPr>
          <w:rFonts w:ascii="Times New Roman" w:hAnsi="Times New Roman" w:cs="Times New Roman"/>
          <w:sz w:val="24"/>
          <w:szCs w:val="24"/>
        </w:rPr>
        <w:t xml:space="preserve"> 007 </w:t>
      </w:r>
      <w:r w:rsidRPr="00444671">
        <w:rPr>
          <w:rFonts w:ascii="Times New Roman" w:hAnsi="Times New Roman" w:cs="Times New Roman"/>
          <w:sz w:val="24"/>
          <w:szCs w:val="24"/>
        </w:rPr>
        <w:t xml:space="preserve">млн. руб. (без НДС). </w:t>
      </w:r>
    </w:p>
    <w:p w:rsidR="00395643" w:rsidRPr="000F2C0D" w:rsidRDefault="00395643" w:rsidP="000F2C0D">
      <w:pPr>
        <w:spacing w:after="120" w:line="25" w:lineRule="atLeast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Пункт 11 б) Абзац</w:t>
      </w:r>
      <w:r w:rsidR="0044212C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8</w:t>
      </w: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</w:t>
      </w:r>
    </w:p>
    <w:p w:rsidR="00AF7D04" w:rsidRPr="000F2C0D" w:rsidRDefault="00971FF3" w:rsidP="000F2C0D">
      <w:pPr>
        <w:tabs>
          <w:tab w:val="left" w:pos="4213"/>
        </w:tabs>
        <w:spacing w:after="0" w:line="25" w:lineRule="atLeast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 </w:t>
      </w:r>
      <w:r w:rsidR="00AF7D04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Об уровне нормативных потерь электроэнергии на текущий период с указанием источника опубликования решения об установлении уровня нормативных потерь.</w:t>
      </w:r>
    </w:p>
    <w:p w:rsidR="00395643" w:rsidRPr="00444671" w:rsidRDefault="00395643" w:rsidP="000F2C0D">
      <w:pPr>
        <w:spacing w:after="0" w:line="25" w:lineRule="atLeast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Раскрываемая информация:</w:t>
      </w:r>
    </w:p>
    <w:p w:rsidR="0086295D" w:rsidRPr="00444671" w:rsidRDefault="00AF7D04" w:rsidP="00FA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71">
        <w:rPr>
          <w:rFonts w:ascii="Times New Roman" w:hAnsi="Times New Roman" w:cs="Times New Roman"/>
          <w:sz w:val="24"/>
          <w:szCs w:val="24"/>
        </w:rPr>
        <w:t>Норматив потерь на 201</w:t>
      </w:r>
      <w:r w:rsidR="00FA0AC8">
        <w:rPr>
          <w:rFonts w:ascii="Times New Roman" w:hAnsi="Times New Roman" w:cs="Times New Roman"/>
          <w:sz w:val="24"/>
          <w:szCs w:val="24"/>
        </w:rPr>
        <w:t>7</w:t>
      </w:r>
      <w:r w:rsidRPr="00444671">
        <w:rPr>
          <w:rFonts w:ascii="Times New Roman" w:hAnsi="Times New Roman" w:cs="Times New Roman"/>
          <w:sz w:val="24"/>
          <w:szCs w:val="24"/>
        </w:rPr>
        <w:t xml:space="preserve"> г. рассчитан на основании </w:t>
      </w:r>
      <w:r w:rsidR="00FA0AC8">
        <w:rPr>
          <w:rFonts w:ascii="Times New Roman" w:hAnsi="Times New Roman" w:cs="Times New Roman"/>
          <w:sz w:val="24"/>
          <w:szCs w:val="24"/>
        </w:rPr>
        <w:t>Приказа Д</w:t>
      </w:r>
      <w:r w:rsidR="00FA0AC8" w:rsidRPr="00FA0AC8">
        <w:rPr>
          <w:rFonts w:ascii="Times New Roman" w:hAnsi="Times New Roman" w:cs="Times New Roman"/>
          <w:sz w:val="24"/>
          <w:szCs w:val="24"/>
        </w:rPr>
        <w:t>епартамента тарифной политики, энергетики</w:t>
      </w:r>
      <w:r w:rsidR="00FA0AC8">
        <w:rPr>
          <w:rFonts w:ascii="Times New Roman" w:hAnsi="Times New Roman" w:cs="Times New Roman"/>
          <w:sz w:val="24"/>
          <w:szCs w:val="24"/>
        </w:rPr>
        <w:t xml:space="preserve"> </w:t>
      </w:r>
      <w:r w:rsidR="00FA0AC8" w:rsidRPr="00FA0AC8">
        <w:rPr>
          <w:rFonts w:ascii="Times New Roman" w:hAnsi="Times New Roman" w:cs="Times New Roman"/>
          <w:sz w:val="24"/>
          <w:szCs w:val="24"/>
        </w:rPr>
        <w:t>и жилищно-коммунального комплекса</w:t>
      </w:r>
      <w:r w:rsidR="00FA0AC8">
        <w:rPr>
          <w:rFonts w:ascii="Times New Roman" w:hAnsi="Times New Roman" w:cs="Times New Roman"/>
          <w:sz w:val="24"/>
          <w:szCs w:val="24"/>
        </w:rPr>
        <w:t xml:space="preserve"> </w:t>
      </w:r>
      <w:r w:rsidR="00FA0AC8" w:rsidRPr="00FA0AC8">
        <w:rPr>
          <w:rFonts w:ascii="Times New Roman" w:hAnsi="Times New Roman" w:cs="Times New Roman"/>
          <w:sz w:val="24"/>
          <w:szCs w:val="24"/>
        </w:rPr>
        <w:t>ямало-ненецкого автономного округа</w:t>
      </w:r>
      <w:r w:rsidR="00FA0AC8">
        <w:rPr>
          <w:rFonts w:ascii="Times New Roman" w:hAnsi="Times New Roman" w:cs="Times New Roman"/>
          <w:sz w:val="24"/>
          <w:szCs w:val="24"/>
        </w:rPr>
        <w:t xml:space="preserve"> «</w:t>
      </w:r>
      <w:r w:rsidR="00FA0AC8" w:rsidRPr="00FA0AC8">
        <w:rPr>
          <w:rFonts w:ascii="Times New Roman" w:hAnsi="Times New Roman" w:cs="Times New Roman"/>
          <w:sz w:val="24"/>
          <w:szCs w:val="24"/>
        </w:rPr>
        <w:t>Об установлении долгосрочных параметров регулирования для</w:t>
      </w:r>
      <w:r w:rsidR="00FA0AC8" w:rsidRPr="00FA0AC8">
        <w:rPr>
          <w:rFonts w:ascii="Times New Roman" w:hAnsi="Times New Roman" w:cs="Times New Roman"/>
          <w:sz w:val="24"/>
          <w:szCs w:val="24"/>
        </w:rPr>
        <w:t xml:space="preserve"> </w:t>
      </w:r>
      <w:r w:rsidR="00FA0AC8" w:rsidRPr="00FA0AC8">
        <w:rPr>
          <w:rFonts w:ascii="Times New Roman" w:hAnsi="Times New Roman" w:cs="Times New Roman"/>
          <w:sz w:val="24"/>
          <w:szCs w:val="24"/>
        </w:rPr>
        <w:t>территориальных сетевых организаций, в отношении которых</w:t>
      </w:r>
      <w:r w:rsidR="00FA0AC8" w:rsidRPr="00FA0AC8">
        <w:rPr>
          <w:rFonts w:ascii="Times New Roman" w:hAnsi="Times New Roman" w:cs="Times New Roman"/>
          <w:sz w:val="24"/>
          <w:szCs w:val="24"/>
        </w:rPr>
        <w:t xml:space="preserve"> </w:t>
      </w:r>
      <w:r w:rsidR="00FA0AC8" w:rsidRPr="00FA0AC8">
        <w:rPr>
          <w:rFonts w:ascii="Times New Roman" w:hAnsi="Times New Roman" w:cs="Times New Roman"/>
          <w:sz w:val="24"/>
          <w:szCs w:val="24"/>
        </w:rPr>
        <w:t>тарифы на услуги по передаче электрической энергии устанавливаются</w:t>
      </w:r>
      <w:r w:rsidR="00FA0AC8" w:rsidRPr="00FA0AC8">
        <w:rPr>
          <w:rFonts w:ascii="Times New Roman" w:hAnsi="Times New Roman" w:cs="Times New Roman"/>
          <w:sz w:val="24"/>
          <w:szCs w:val="24"/>
        </w:rPr>
        <w:t xml:space="preserve"> </w:t>
      </w:r>
      <w:r w:rsidR="00FA0AC8" w:rsidRPr="00FA0AC8">
        <w:rPr>
          <w:rFonts w:ascii="Times New Roman" w:hAnsi="Times New Roman" w:cs="Times New Roman"/>
          <w:sz w:val="24"/>
          <w:szCs w:val="24"/>
        </w:rPr>
        <w:t>на основе долгосрочных параметров регулирования,</w:t>
      </w:r>
      <w:r w:rsidR="00FA0AC8" w:rsidRPr="00FA0AC8">
        <w:rPr>
          <w:rFonts w:ascii="Times New Roman" w:hAnsi="Times New Roman" w:cs="Times New Roman"/>
          <w:sz w:val="24"/>
          <w:szCs w:val="24"/>
        </w:rPr>
        <w:t xml:space="preserve"> </w:t>
      </w:r>
      <w:r w:rsidR="00FA0AC8" w:rsidRPr="00FA0AC8">
        <w:rPr>
          <w:rFonts w:ascii="Times New Roman" w:hAnsi="Times New Roman" w:cs="Times New Roman"/>
          <w:sz w:val="24"/>
          <w:szCs w:val="24"/>
        </w:rPr>
        <w:t>на 2017 - 2019 годы</w:t>
      </w:r>
      <w:r w:rsidR="00FA0AC8" w:rsidRPr="00FA0AC8">
        <w:rPr>
          <w:rFonts w:ascii="Times New Roman" w:hAnsi="Times New Roman" w:cs="Times New Roman"/>
          <w:sz w:val="24"/>
          <w:szCs w:val="24"/>
        </w:rPr>
        <w:t xml:space="preserve">» </w:t>
      </w:r>
      <w:r w:rsidR="00FA0AC8">
        <w:rPr>
          <w:rFonts w:ascii="Times New Roman" w:hAnsi="Times New Roman" w:cs="Times New Roman"/>
          <w:sz w:val="24"/>
          <w:szCs w:val="24"/>
        </w:rPr>
        <w:t>от 21.12.2016 года</w:t>
      </w:r>
      <w:r w:rsidR="00FA0AC8" w:rsidRPr="00444671">
        <w:rPr>
          <w:rFonts w:ascii="Times New Roman" w:hAnsi="Times New Roman" w:cs="Times New Roman"/>
          <w:sz w:val="24"/>
          <w:szCs w:val="24"/>
        </w:rPr>
        <w:t xml:space="preserve"> </w:t>
      </w:r>
      <w:r w:rsidR="00FA0AC8">
        <w:rPr>
          <w:rFonts w:ascii="Times New Roman" w:hAnsi="Times New Roman" w:cs="Times New Roman"/>
          <w:sz w:val="24"/>
          <w:szCs w:val="24"/>
        </w:rPr>
        <w:t xml:space="preserve">№446-Т </w:t>
      </w:r>
      <w:r w:rsidR="0086295D" w:rsidRPr="00444671">
        <w:rPr>
          <w:rFonts w:ascii="Times New Roman" w:hAnsi="Times New Roman" w:cs="Times New Roman"/>
          <w:sz w:val="24"/>
          <w:szCs w:val="24"/>
        </w:rPr>
        <w:t>в разм</w:t>
      </w:r>
      <w:r w:rsidR="00185FCD" w:rsidRPr="00444671">
        <w:rPr>
          <w:rFonts w:ascii="Times New Roman" w:hAnsi="Times New Roman" w:cs="Times New Roman"/>
          <w:sz w:val="24"/>
          <w:szCs w:val="24"/>
        </w:rPr>
        <w:t xml:space="preserve">ере </w:t>
      </w:r>
      <w:r w:rsidR="00FA0AC8">
        <w:rPr>
          <w:rFonts w:ascii="Times New Roman" w:hAnsi="Times New Roman" w:cs="Times New Roman"/>
          <w:sz w:val="24"/>
          <w:szCs w:val="24"/>
        </w:rPr>
        <w:t>21,69</w:t>
      </w:r>
      <w:r w:rsidR="00185FCD" w:rsidRPr="00444671">
        <w:rPr>
          <w:rFonts w:ascii="Times New Roman" w:hAnsi="Times New Roman" w:cs="Times New Roman"/>
          <w:sz w:val="24"/>
          <w:szCs w:val="24"/>
        </w:rPr>
        <w:t xml:space="preserve"> % от отпуска</w:t>
      </w:r>
      <w:r w:rsidR="00A77E7C" w:rsidRPr="00444671">
        <w:rPr>
          <w:rFonts w:ascii="Times New Roman" w:hAnsi="Times New Roman" w:cs="Times New Roman"/>
          <w:sz w:val="24"/>
          <w:szCs w:val="24"/>
        </w:rPr>
        <w:t xml:space="preserve"> электрической энергии</w:t>
      </w:r>
      <w:r w:rsidR="0086295D" w:rsidRPr="00444671">
        <w:rPr>
          <w:rFonts w:ascii="Times New Roman" w:hAnsi="Times New Roman" w:cs="Times New Roman"/>
          <w:sz w:val="24"/>
          <w:szCs w:val="24"/>
        </w:rPr>
        <w:t xml:space="preserve"> в сеть. </w:t>
      </w:r>
    </w:p>
    <w:p w:rsidR="00395643" w:rsidRPr="000F2C0D" w:rsidRDefault="00395643" w:rsidP="00CE2E70">
      <w:pPr>
        <w:spacing w:after="0" w:line="25" w:lineRule="atLeast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Пункт 11 б) Абзац </w:t>
      </w:r>
      <w:r w:rsidR="0044212C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9</w:t>
      </w:r>
    </w:p>
    <w:p w:rsidR="0083309E" w:rsidRPr="000F2C0D" w:rsidRDefault="00971FF3" w:rsidP="00CE2E70">
      <w:pPr>
        <w:tabs>
          <w:tab w:val="left" w:pos="4213"/>
        </w:tabs>
        <w:spacing w:after="0" w:line="25" w:lineRule="atLeast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 </w:t>
      </w:r>
      <w:r w:rsidR="0083309E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 перечне мероприятий по снижению размеров по</w:t>
      </w:r>
      <w:r w:rsidR="00877805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терь в сетях филиала </w:t>
      </w:r>
      <w:r w:rsidR="0083309E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АО «РСК Ямала»</w:t>
      </w:r>
      <w:r w:rsidR="006C282C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AD1A2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</w:t>
      </w:r>
      <w:r w:rsidR="006C282C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в г. Салехард</w:t>
      </w:r>
      <w:r w:rsidR="0083309E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, а также о сроках их исполнения и источниках финансирования.</w:t>
      </w:r>
    </w:p>
    <w:p w:rsidR="00395643" w:rsidRPr="00444671" w:rsidRDefault="00395643" w:rsidP="000F2C0D">
      <w:pPr>
        <w:spacing w:after="0" w:line="25" w:lineRule="atLeast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Раскрываемая информация:</w:t>
      </w:r>
    </w:p>
    <w:p w:rsidR="0083309E" w:rsidRPr="00444671" w:rsidRDefault="0083309E" w:rsidP="008C5995">
      <w:pPr>
        <w:tabs>
          <w:tab w:val="left" w:pos="4213"/>
        </w:tabs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71">
        <w:rPr>
          <w:rFonts w:ascii="Times New Roman" w:hAnsi="Times New Roman" w:cs="Times New Roman"/>
          <w:sz w:val="24"/>
          <w:szCs w:val="24"/>
        </w:rPr>
        <w:t xml:space="preserve">В отчетный период мероприятия по снижению размеров потерь в сетях филиала </w:t>
      </w:r>
      <w:r w:rsidR="00AD1A2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44671">
        <w:rPr>
          <w:rFonts w:ascii="Times New Roman" w:hAnsi="Times New Roman" w:cs="Times New Roman"/>
          <w:sz w:val="24"/>
          <w:szCs w:val="24"/>
        </w:rPr>
        <w:t>АО «РСК Ямала»</w:t>
      </w:r>
      <w:r w:rsidR="006C282C" w:rsidRPr="00444671">
        <w:rPr>
          <w:rFonts w:ascii="Times New Roman" w:hAnsi="Times New Roman" w:cs="Times New Roman"/>
          <w:sz w:val="24"/>
          <w:szCs w:val="24"/>
        </w:rPr>
        <w:t xml:space="preserve"> в г. Салехард</w:t>
      </w:r>
      <w:r w:rsidRPr="00444671">
        <w:rPr>
          <w:rFonts w:ascii="Times New Roman" w:hAnsi="Times New Roman" w:cs="Times New Roman"/>
          <w:sz w:val="24"/>
          <w:szCs w:val="24"/>
        </w:rPr>
        <w:t xml:space="preserve"> не проводились.</w:t>
      </w:r>
      <w:r w:rsidR="00D45CB1" w:rsidRPr="00444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995" w:rsidRDefault="008C5995" w:rsidP="008C5995">
      <w:pPr>
        <w:spacing w:after="0" w:line="25" w:lineRule="atLeast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</w:p>
    <w:p w:rsidR="00395643" w:rsidRPr="000F2C0D" w:rsidRDefault="0044212C" w:rsidP="008C5995">
      <w:pPr>
        <w:spacing w:after="0" w:line="25" w:lineRule="atLeast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Пункт 11 б) Абзац 10</w:t>
      </w:r>
    </w:p>
    <w:p w:rsidR="000F2C0D" w:rsidRPr="00444671" w:rsidRDefault="00971FF3" w:rsidP="000F2C0D">
      <w:pPr>
        <w:shd w:val="clear" w:color="auto" w:fill="FFFFFF" w:themeFill="background1"/>
        <w:tabs>
          <w:tab w:val="left" w:pos="4213"/>
        </w:tabs>
        <w:spacing w:after="0" w:line="25" w:lineRule="atLeast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 </w:t>
      </w:r>
      <w:r w:rsidR="00D34037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 закупке филиала АО «РСК Ямала»</w:t>
      </w:r>
      <w:r w:rsidR="006C282C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в г. Салехард</w:t>
      </w:r>
      <w:r w:rsidR="00D34037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электрической энергии для целей компенсации потерь в сетях и ее стоимости.</w:t>
      </w:r>
    </w:p>
    <w:p w:rsidR="00395643" w:rsidRPr="00444671" w:rsidRDefault="00395643" w:rsidP="000F2C0D">
      <w:pPr>
        <w:spacing w:after="0" w:line="25" w:lineRule="atLeast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Раскрываемая информация:</w:t>
      </w:r>
    </w:p>
    <w:p w:rsidR="0083309E" w:rsidRPr="00444671" w:rsidRDefault="0083309E" w:rsidP="00CE2E70">
      <w:pPr>
        <w:shd w:val="clear" w:color="auto" w:fill="FFFFFF" w:themeFill="background1"/>
        <w:tabs>
          <w:tab w:val="left" w:pos="4213"/>
        </w:tabs>
        <w:spacing w:after="120" w:line="25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44671">
        <w:rPr>
          <w:rFonts w:ascii="Times New Roman" w:hAnsi="Times New Roman" w:cs="Times New Roman"/>
          <w:sz w:val="24"/>
          <w:szCs w:val="24"/>
        </w:rPr>
        <w:t>Филиалом АО «РСК Ямала»</w:t>
      </w:r>
      <w:r w:rsidR="006C282C" w:rsidRPr="00444671">
        <w:rPr>
          <w:rFonts w:ascii="Times New Roman" w:hAnsi="Times New Roman" w:cs="Times New Roman"/>
          <w:sz w:val="24"/>
          <w:szCs w:val="24"/>
        </w:rPr>
        <w:t xml:space="preserve"> в г. Салехард</w:t>
      </w:r>
      <w:r w:rsidRPr="00444671">
        <w:rPr>
          <w:rFonts w:ascii="Times New Roman" w:hAnsi="Times New Roman" w:cs="Times New Roman"/>
          <w:sz w:val="24"/>
          <w:szCs w:val="24"/>
        </w:rPr>
        <w:t xml:space="preserve"> закупок электрической энергии </w:t>
      </w:r>
      <w:r w:rsidR="00294D96" w:rsidRPr="00444671">
        <w:rPr>
          <w:rFonts w:ascii="Times New Roman" w:hAnsi="Times New Roman" w:cs="Times New Roman"/>
          <w:sz w:val="24"/>
          <w:szCs w:val="24"/>
        </w:rPr>
        <w:t xml:space="preserve">для целей компенсации потерь в сетях </w:t>
      </w:r>
      <w:r w:rsidR="00095C97" w:rsidRPr="00444671">
        <w:rPr>
          <w:rFonts w:ascii="Times New Roman" w:hAnsi="Times New Roman" w:cs="Times New Roman"/>
          <w:sz w:val="24"/>
          <w:szCs w:val="24"/>
        </w:rPr>
        <w:t>за отчетный период</w:t>
      </w:r>
      <w:r w:rsidR="00294D96" w:rsidRPr="00444671">
        <w:rPr>
          <w:rFonts w:ascii="Times New Roman" w:hAnsi="Times New Roman" w:cs="Times New Roman"/>
          <w:sz w:val="24"/>
          <w:szCs w:val="24"/>
        </w:rPr>
        <w:t xml:space="preserve"> </w:t>
      </w:r>
      <w:r w:rsidRPr="00444671">
        <w:rPr>
          <w:rFonts w:ascii="Times New Roman" w:hAnsi="Times New Roman" w:cs="Times New Roman"/>
          <w:sz w:val="24"/>
          <w:szCs w:val="24"/>
        </w:rPr>
        <w:t xml:space="preserve">не </w:t>
      </w:r>
      <w:r w:rsidR="00294D96" w:rsidRPr="00444671">
        <w:rPr>
          <w:rFonts w:ascii="Times New Roman" w:hAnsi="Times New Roman" w:cs="Times New Roman"/>
          <w:sz w:val="24"/>
          <w:szCs w:val="24"/>
        </w:rPr>
        <w:t>осуществлялось.</w:t>
      </w:r>
    </w:p>
    <w:p w:rsidR="00395643" w:rsidRPr="000F2C0D" w:rsidRDefault="0044212C" w:rsidP="00CE2E70">
      <w:pPr>
        <w:spacing w:after="0" w:line="25" w:lineRule="atLeast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Пункт 11 б) Абзац 11</w:t>
      </w:r>
    </w:p>
    <w:p w:rsidR="00892757" w:rsidRPr="00444671" w:rsidRDefault="00971FF3" w:rsidP="00CE2E70">
      <w:pPr>
        <w:shd w:val="clear" w:color="auto" w:fill="FFFFFF" w:themeFill="background1"/>
        <w:tabs>
          <w:tab w:val="left" w:pos="4213"/>
        </w:tabs>
        <w:spacing w:after="0" w:line="25" w:lineRule="atLeast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 </w:t>
      </w:r>
      <w:r w:rsidR="00892757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 размере фактических потерь, оплачиваемых покупателями при осуществлении расчетов за электрическую энергию по уровням напряжения.</w:t>
      </w:r>
    </w:p>
    <w:p w:rsidR="00395643" w:rsidRPr="00444671" w:rsidRDefault="00395643" w:rsidP="000F2C0D">
      <w:pPr>
        <w:spacing w:after="0" w:line="25" w:lineRule="atLeast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Раскрываемая информация:</w:t>
      </w:r>
    </w:p>
    <w:p w:rsidR="00095C97" w:rsidRPr="00444671" w:rsidRDefault="00095C97" w:rsidP="00CE2E70">
      <w:pPr>
        <w:spacing w:after="12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67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444671">
        <w:rPr>
          <w:rFonts w:ascii="Times New Roman" w:hAnsi="Times New Roman" w:cs="Times New Roman"/>
          <w:sz w:val="24"/>
          <w:szCs w:val="24"/>
        </w:rPr>
        <w:t>Фактические потери, оплачиваемые покупателями при осуществлении расчетов за электрическую энергию, за отчетный период отсутствовали.</w:t>
      </w:r>
      <w:bookmarkEnd w:id="0"/>
    </w:p>
    <w:sectPr w:rsidR="00095C97" w:rsidRPr="00444671" w:rsidSect="00726D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A0416"/>
    <w:multiLevelType w:val="hybridMultilevel"/>
    <w:tmpl w:val="A1269564"/>
    <w:lvl w:ilvl="0" w:tplc="EF9CE58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F75FA"/>
    <w:rsid w:val="00095C97"/>
    <w:rsid w:val="000B7A5A"/>
    <w:rsid w:val="000E45CA"/>
    <w:rsid w:val="000F2C0D"/>
    <w:rsid w:val="0013571F"/>
    <w:rsid w:val="00160B67"/>
    <w:rsid w:val="00185FCD"/>
    <w:rsid w:val="00205F75"/>
    <w:rsid w:val="0021493F"/>
    <w:rsid w:val="00247BEB"/>
    <w:rsid w:val="002828AA"/>
    <w:rsid w:val="00294D96"/>
    <w:rsid w:val="002D79E6"/>
    <w:rsid w:val="00395643"/>
    <w:rsid w:val="003A7B75"/>
    <w:rsid w:val="003B5079"/>
    <w:rsid w:val="003C66ED"/>
    <w:rsid w:val="0044212C"/>
    <w:rsid w:val="00444671"/>
    <w:rsid w:val="0048724A"/>
    <w:rsid w:val="004C0FAA"/>
    <w:rsid w:val="00544BFA"/>
    <w:rsid w:val="00552FE9"/>
    <w:rsid w:val="00576A9E"/>
    <w:rsid w:val="005B3960"/>
    <w:rsid w:val="006064F6"/>
    <w:rsid w:val="006065AA"/>
    <w:rsid w:val="00627306"/>
    <w:rsid w:val="006C282C"/>
    <w:rsid w:val="00726D01"/>
    <w:rsid w:val="007876C3"/>
    <w:rsid w:val="007C4CE5"/>
    <w:rsid w:val="00812DF0"/>
    <w:rsid w:val="0082404D"/>
    <w:rsid w:val="0083309E"/>
    <w:rsid w:val="0086295D"/>
    <w:rsid w:val="00876392"/>
    <w:rsid w:val="00877805"/>
    <w:rsid w:val="00892757"/>
    <w:rsid w:val="008C5995"/>
    <w:rsid w:val="008D0B9D"/>
    <w:rsid w:val="008D3E1D"/>
    <w:rsid w:val="00971FF3"/>
    <w:rsid w:val="00A363EE"/>
    <w:rsid w:val="00A77E7C"/>
    <w:rsid w:val="00AD1A29"/>
    <w:rsid w:val="00AE38AC"/>
    <w:rsid w:val="00AF7D04"/>
    <w:rsid w:val="00C26743"/>
    <w:rsid w:val="00C5682D"/>
    <w:rsid w:val="00C767F0"/>
    <w:rsid w:val="00CE2E70"/>
    <w:rsid w:val="00D34037"/>
    <w:rsid w:val="00D45778"/>
    <w:rsid w:val="00D45CB1"/>
    <w:rsid w:val="00E00F72"/>
    <w:rsid w:val="00E36F95"/>
    <w:rsid w:val="00EF75FA"/>
    <w:rsid w:val="00EF7E9B"/>
    <w:rsid w:val="00F06959"/>
    <w:rsid w:val="00F14F3F"/>
    <w:rsid w:val="00F811F9"/>
    <w:rsid w:val="00FA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7348A-EE22-4D12-AEBE-0DBF1957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9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5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45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04951-DFCC-4DD6-83DA-A4F4765E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dns</cp:lastModifiedBy>
  <cp:revision>14</cp:revision>
  <cp:lastPrinted>2017-02-21T10:46:00Z</cp:lastPrinted>
  <dcterms:created xsi:type="dcterms:W3CDTF">2017-02-17T08:34:00Z</dcterms:created>
  <dcterms:modified xsi:type="dcterms:W3CDTF">2018-02-27T15:11:00Z</dcterms:modified>
</cp:coreProperties>
</file>